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阜阳科学技术学校致2022年</w:t>
      </w:r>
      <w:r>
        <w:rPr>
          <w:rFonts w:hint="eastAsia"/>
          <w:b/>
          <w:bCs/>
          <w:sz w:val="28"/>
          <w:szCs w:val="28"/>
        </w:rPr>
        <w:t>高考考生家长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一封信</w:t>
      </w:r>
    </w:p>
    <w:p>
      <w:pPr>
        <w:rPr>
          <w:rFonts w:hint="eastAsia"/>
        </w:rPr>
      </w:pPr>
      <w:r>
        <w:rPr>
          <w:rFonts w:hint="eastAsia"/>
        </w:rPr>
        <w:t>一、考生家长应具备的最佳心理：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 xml:space="preserve">1 、 满怀信心，相信考生能取得好成绩，帮助考生树立信心。切忌盲目攀比，人与人之间存在个性差异，不可用自己孩子缺点和别人孩子优点比较，结果可能会适得其反。      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 xml:space="preserve">2  、 对孩子的期望要合理。正确地调整好自己对考生的期望值，要结合考生实际水平，规划求学目标。      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 xml:space="preserve">3 、 切忌渲染考试的艰难，告诉考生只要尽力就行，这有利于减轻考生来自家长方面的压力。      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4 、 创造宽松、欢乐的家庭气氛、避免家庭纠纷；减少亲朋好友之间的互访。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5 、 满足孩子的基本心理需要（要以表扬、鼓励为主），家长要多倾听、多鼓励、多疏导、学会欣赏自己的孩子，用孩子优势去激励考生弥补劣势。自信是成功的第一要素。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6 、 不必让考生过早的关注招生院校和志愿填报。填报志愿，现在为时尚远，从不同渠道得来的信息，往往会干扰考生情绪，无助于学习。当然家长可以关注，但不用太早传递给考生。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7 、 家长是最了解考生的日常生活和心理变化的，也是学生最好的老师和朋友。当考生的情绪出现波动，或者行为举止出现问题时，家长就应该成为考生最好的心理按摩师，找出问题的根源，正确的引导学生。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8 、每科考试不要询问考生的考试情况，应积极引导考生自信地面对下一科的考试。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总之，临考前家长应使考生处于一种轻松、愉快、和谐、无拘无束的状态下，使考生保持在积极向上、冷静乐观的精神状态中，为考试的成功奠定良好的计算基础和心理基础。</w:t>
      </w:r>
    </w:p>
    <w:p>
      <w:pPr>
        <w:rPr>
          <w:rFonts w:hint="eastAsia"/>
        </w:rPr>
      </w:pPr>
      <w:r>
        <w:rPr>
          <w:rFonts w:hint="eastAsia"/>
        </w:rPr>
        <w:t>二、一些具体的问题：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考生必须 于 6 月 6 日 下午到考点查看自己所在的考场，熟悉考点环境，对考点的各类设施包括厕所等位置做到心中有数。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如果以前没有来过考点，就要记清楚行车路线 ( 步行、打车要多长时间、公交车坐几路 ) 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前往考场应有足够的提前度，以防路阻。特别要注意特殊天气对交通的影响 ，更要保证学生路途的安全 。</w:t>
      </w:r>
    </w:p>
    <w:p>
      <w:pPr>
        <w:ind w:firstLine="512" w:firstLineChars="200"/>
        <w:rPr>
          <w:rFonts w:hint="eastAsia"/>
        </w:rPr>
      </w:pP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考生在赴考时要做好个人安全防范，最好采用步行、自行车、私家车等方式，乘坐公共交通时应注意个人防护，与他人保持合理间距，途中避免用手触摸公共交通工具上的物品，并做到勤洗手和全程正确佩戴口罩。</w:t>
      </w:r>
    </w:p>
    <w:p>
      <w:pPr>
        <w:rPr>
          <w:rFonts w:hint="eastAsia"/>
        </w:rPr>
      </w:pPr>
      <w:r>
        <w:rPr>
          <w:rFonts w:hint="eastAsia"/>
        </w:rPr>
        <w:t>△ 备齐考试用品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身份证、准考证 、《健康承诺书》</w:t>
      </w:r>
      <w:r>
        <w:rPr>
          <w:rFonts w:hint="eastAsia" w:eastAsia="宋体"/>
          <w:lang w:val="en-US" w:eastAsia="zh-CN"/>
        </w:rPr>
        <w:t>和</w:t>
      </w:r>
      <w:r>
        <w:rPr>
          <w:rFonts w:hint="eastAsia"/>
        </w:rPr>
        <w:t>身份证：是进入考场的有效证件，必须妥善保存。 ( 放在透明的学具袋里 )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考前48小时内核酸检测阴性报告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不需要考生提供。考生6月5日统一到报名学校进行核酸检测，由报名学校把报告报送教育局。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文具：要准备好足够的 2B 铅笔和 0.5 毫米的黑色签字笔（中性黑色签字笔），要到信得过的文具商店购买。直尺、三角板、橡皮等。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特别提醒：涂答题卡使用的铅笔削得太细，会延长涂卡时间，建议把铅笔削成扁扁的 “ 鸭嘴 ” 型，涂卡时，一抹就可覆盖选项。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水：很多经历过高考的同学反映，考试时很少感觉口渴找水喝，但是部分同学平时上课有带水的习惯，如果没有带水，感觉少些什么，带上自己习惯的水杯，起到心理暗示的作用，遇到卡壳的题，也可以象征性地喝口水，放松一下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但是水杯不可以放在桌子上，防止水杯打翻，造成试卷污损</w:t>
      </w:r>
      <w:r>
        <w:rPr>
          <w:rFonts w:hint="eastAsia"/>
        </w:rPr>
        <w:t>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雨具：考试前两天考生或家长应注意天气预报，了解高考当天的天气情况，如果有雨，提前准备好雨具。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衣服：如果高考当天温度较高，应准备舒适、宽松、透气性好的衣服，如棉、麻质地，避免考场中暑。</w:t>
      </w:r>
    </w:p>
    <w:p>
      <w:pPr>
        <w:rPr>
          <w:rFonts w:hint="eastAsia"/>
        </w:rPr>
      </w:pPr>
      <w:r>
        <w:rPr>
          <w:rFonts w:hint="eastAsia"/>
        </w:rPr>
        <w:t>△ 合理搭配伙食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①每日摄取适量主食。②适当摄取有利于大脑的食物。③特别要注意饮食卫生，要吃易消化、新鲜、卫生、清淡的食品。 不吃辛辣、生硬的食物，少吃市场上买的蔬菜。</w:t>
      </w:r>
    </w:p>
    <w:p>
      <w:pPr>
        <w:ind w:firstLine="480" w:firstLineChars="200"/>
      </w:pPr>
      <w:r>
        <w:rPr>
          <w:rFonts w:hint="eastAsia"/>
        </w:rPr>
        <w:t>很多高三考生都能注意到膳食营养，但由于天气炎热，心情紧张，冷饮、凉菜往往成为同学们的首选，这时考生有必要注意饮食卫生，必须保证食物的新鲜</w:t>
      </w:r>
      <w:r>
        <w:rPr>
          <w:rFonts w:hint="eastAsia" w:eastAsia="宋体"/>
          <w:lang w:eastAsia="zh-CN"/>
        </w:rPr>
        <w:t>清</w:t>
      </w:r>
      <w:r>
        <w:rPr>
          <w:rFonts w:hint="eastAsia"/>
        </w:rPr>
        <w:t>洁，防止出现腹泻从而消耗体力；少食容易引起胃肠不适的食物 。</w:t>
      </w:r>
    </w:p>
    <w:p/>
    <w:p/>
    <w:p/>
    <w:p/>
    <w:p/>
    <w:p/>
    <w:p/>
    <w:p/>
    <w:p>
      <w:pPr>
        <w:pStyle w:val="2"/>
        <w:wordWrap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特   别   提   醒</w:t>
      </w:r>
    </w:p>
    <w:p>
      <w:pPr>
        <w:pStyle w:val="2"/>
      </w:pPr>
      <w:r>
        <w:t>一、普通高等学校招生全国统一考试时间和科目安排如下：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1698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jc w:val="center"/>
            </w:pPr>
            <w:r>
              <w:t>时   间</w:t>
            </w:r>
          </w:p>
        </w:tc>
        <w:tc>
          <w:p>
            <w:pPr>
              <w:jc w:val="center"/>
            </w:pPr>
            <w:r>
              <w:t>6 月 7 日</w:t>
            </w:r>
          </w:p>
        </w:tc>
        <w:tc>
          <w:p>
            <w:pPr>
              <w:jc w:val="center"/>
            </w:pPr>
            <w:r>
              <w:t>6 月 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jc w:val="center"/>
            </w:pPr>
            <w:r>
              <w:t>上午 9 ： 00 -11 ： 30</w:t>
            </w:r>
          </w:p>
        </w:tc>
        <w:tc>
          <w:p>
            <w:pPr>
              <w:jc w:val="center"/>
            </w:pPr>
            <w:r>
              <w:t>语　文</w:t>
            </w:r>
          </w:p>
        </w:tc>
        <w:tc>
          <w:p>
            <w:pPr>
              <w:jc w:val="center"/>
            </w:pPr>
            <w:r>
              <w:t>文科综合 / 理科综合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jc w:val="center"/>
            </w:pPr>
            <w:r>
              <w:t>下午 3 ： 00 - 5 ： 00</w:t>
            </w:r>
          </w:p>
        </w:tc>
        <w:tc>
          <w:p>
            <w:pPr>
              <w:jc w:val="center"/>
            </w:pPr>
            <w:r>
              <w:t>数　学</w:t>
            </w:r>
          </w:p>
        </w:tc>
        <w:tc>
          <w:p>
            <w:pPr>
              <w:jc w:val="center"/>
            </w:pPr>
            <w:r>
              <w:t>外　语</w:t>
            </w:r>
          </w:p>
        </w:tc>
      </w:tr>
    </w:tbl>
    <w:p>
      <w:pPr>
        <w:pStyle w:val="2"/>
        <w:jc w:val="both"/>
        <w:rPr>
          <w:rFonts w:hint="eastAsia"/>
        </w:rPr>
      </w:pPr>
      <w:r>
        <w:rPr>
          <w:rFonts w:hint="eastAsia"/>
        </w:rPr>
        <w:t xml:space="preserve"> 二、特别提示：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 、考生 6 月 6 日 下午必须到考点熟悉考室。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 、高考期间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 xml:space="preserve">每科考前 </w:t>
      </w:r>
      <w:r>
        <w:rPr>
          <w:rFonts w:hint="eastAsia" w:eastAsia="宋体"/>
          <w:lang w:val="en-US" w:eastAsia="zh-CN"/>
        </w:rPr>
        <w:t>40</w:t>
      </w:r>
      <w:r>
        <w:rPr>
          <w:rFonts w:hint="eastAsia"/>
        </w:rPr>
        <w:t xml:space="preserve"> 分钟 </w:t>
      </w:r>
      <w:r>
        <w:rPr>
          <w:rFonts w:hint="eastAsia" w:eastAsia="宋体"/>
          <w:lang w:eastAsia="zh-CN"/>
        </w:rPr>
        <w:t>（</w:t>
      </w:r>
      <w:r>
        <w:rPr>
          <w:rStyle w:val="6"/>
          <w:rFonts w:ascii="Helvetica" w:hAnsi="Helvetica" w:eastAsia="Helvetica" w:cs="Helvetica"/>
          <w:i w:val="0"/>
          <w:iCs w:val="0"/>
          <w:caps w:val="0"/>
          <w:color w:val="D92142"/>
          <w:spacing w:val="8"/>
          <w:sz w:val="24"/>
          <w:szCs w:val="24"/>
          <w:shd w:val="clear" w:fill="FFFFFF"/>
        </w:rPr>
        <w:t>第一科为考前45分钟</w:t>
      </w:r>
      <w:r>
        <w:rPr>
          <w:rStyle w:val="6"/>
          <w:rFonts w:hint="eastAsia" w:ascii="Helvetica" w:hAnsi="Helvetica" w:eastAsia="宋体" w:cs="Helvetica"/>
          <w:i w:val="0"/>
          <w:iCs w:val="0"/>
          <w:caps w:val="0"/>
          <w:color w:val="D92142"/>
          <w:spacing w:val="8"/>
          <w:sz w:val="24"/>
          <w:szCs w:val="24"/>
          <w:shd w:val="clear" w:fill="FFFFFF"/>
          <w:lang w:eastAsia="zh-CN"/>
        </w:rPr>
        <w:t>）</w:t>
      </w:r>
      <w:r>
        <w:rPr>
          <w:rFonts w:hint="eastAsia"/>
        </w:rPr>
        <w:t>， 即上午 8:</w:t>
      </w:r>
      <w:r>
        <w:rPr>
          <w:rFonts w:hint="eastAsia" w:eastAsia="宋体"/>
          <w:lang w:val="en-US" w:eastAsia="zh-CN"/>
        </w:rPr>
        <w:t>1</w:t>
      </w:r>
      <w:r>
        <w:rPr>
          <w:rFonts w:hint="eastAsia"/>
        </w:rPr>
        <w:t xml:space="preserve">5 ，下午 </w:t>
      </w:r>
      <w:r>
        <w:rPr>
          <w:rFonts w:hint="eastAsia" w:eastAsia="宋体"/>
          <w:lang w:val="en-US" w:eastAsia="zh-CN"/>
        </w:rPr>
        <w:t>14</w:t>
      </w:r>
      <w:r>
        <w:rPr>
          <w:rFonts w:hint="eastAsia"/>
        </w:rPr>
        <w:t>:2</w:t>
      </w:r>
      <w:r>
        <w:rPr>
          <w:rFonts w:hint="eastAsia" w:eastAsia="宋体"/>
          <w:lang w:val="en-US" w:eastAsia="zh-CN"/>
        </w:rPr>
        <w:t>0</w:t>
      </w:r>
      <w:r>
        <w:rPr>
          <w:rFonts w:hint="eastAsia"/>
        </w:rPr>
        <w:t xml:space="preserve"> ，</w:t>
      </w: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在考场前门入口处排队等候，依次进入考场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3 、 语文、数学、综合开考 15 分钟后不得进入考</w:t>
      </w: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场</w:t>
      </w:r>
      <w:r>
        <w:rPr>
          <w:rFonts w:hint="eastAsia"/>
        </w:rPr>
        <w:t>， 外语科</w:t>
      </w:r>
      <w:r>
        <w:rPr>
          <w:rFonts w:hint="eastAsia"/>
          <w:b/>
          <w:bCs/>
          <w:sz w:val="28"/>
          <w:szCs w:val="28"/>
        </w:rPr>
        <w:t>考前</w:t>
      </w:r>
      <w:r>
        <w:rPr>
          <w:rFonts w:hint="eastAsia"/>
        </w:rPr>
        <w:t xml:space="preserve"> 15 分钟，即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sz w:val="28"/>
          <w:szCs w:val="28"/>
        </w:rPr>
        <w:t>6月8日下午 2 ： 45 之后考生不得进入考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场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/>
        </w:rPr>
        <w:t xml:space="preserve"> 4 、 出门前应检查携带物品： 身份证、准考证 、《健康承诺书》</w:t>
      </w:r>
      <w:r>
        <w:rPr>
          <w:rFonts w:hint="eastAsia" w:eastAsia="宋体"/>
          <w:lang w:eastAsia="zh-CN"/>
        </w:rPr>
        <w:t>，</w:t>
      </w: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按规定时间和地点参加考试。所有证件材料，务必随身携带并妥善保管好。但是，如果</w:t>
      </w:r>
      <w:r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以上</w:t>
      </w: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证件丢失，也请不要慌张，立即将相关情况告知本校的送考教师和考点工作人员，考点将按照考务有关规定处置。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/>
        </w:rPr>
        <w:t xml:space="preserve"> 5 、考生进入考室，</w:t>
      </w: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除2B铅笔、0.5毫米黑色墨水签字笔、直尺、圆规、三角板、无封套橡皮等必需的考试用品外，其他任何物品不得带入考场</w:t>
      </w:r>
      <w:r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6 、严禁考生携带各种通讯工具（如传呼机、移动电话以及其他无线接收、传送设备等）、电子存储记忆录放设备以及修改液、修正带等物品进入考室。考生不得穿校服、制服以及佩戴校徽、手表和饰品等参</w:t>
      </w:r>
      <w:r>
        <w:rPr>
          <w:rFonts w:hint="eastAsia" w:eastAsia="宋体"/>
          <w:lang w:val="en-US" w:eastAsia="zh-CN"/>
        </w:rPr>
        <w:t>加考试</w:t>
      </w:r>
      <w:r>
        <w:rPr>
          <w:rFonts w:hint="eastAsia"/>
        </w:rPr>
        <w:t>。（ 进入考场前把手机等通讯工具交给家长或送考教师保管 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/>
          <w:lang w:val="en" w:eastAsia="en-US"/>
        </w:rPr>
      </w:pPr>
      <w:r>
        <w:rPr>
          <w:rFonts w:hint="eastAsia"/>
        </w:rPr>
        <w:t xml:space="preserve"> </w:t>
      </w:r>
      <w:r>
        <w:rPr>
          <w:rFonts w:hint="eastAsia"/>
          <w:lang w:val="en" w:eastAsia="en-US"/>
        </w:rPr>
        <w:t>7 、考生在赴考时要做好个人安全防范，最好采用步行、自行车、私家车等方式，乘坐公共交通时应注意个人防护，与他人保持合理间距，途中避免用手触摸公共交通工具上的物品，并做到勤洗手和全程正确佩戴口罩。 家长应对交通时间有预见性安排，接送及时 ，切勿迟到，特别注意外语科的时间要求 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8 、 注意考生的休息时间科学合理安排，天气较热 ，谨防考生感冒，还须注意饮食卫生（尽量少吃辛辣、生硬、不净的食物，不吃冷饮、凉菜）。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eastAsia="宋体"/>
          <w:lang w:val="en-US" w:eastAsia="zh-CN"/>
        </w:rPr>
        <w:t>9</w:t>
      </w:r>
      <w:r>
        <w:rPr>
          <w:rFonts w:hint="eastAsia"/>
        </w:rPr>
        <w:t xml:space="preserve"> 、</w:t>
      </w: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各位考生要提前阅读《准考证》上印制的</w:t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D92142"/>
          <w:spacing w:val="8"/>
          <w:sz w:val="24"/>
          <w:szCs w:val="24"/>
          <w:shd w:val="clear" w:fill="FFFFFF"/>
        </w:rPr>
        <w:t>《考场规则》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，牢固树立“诚信考试光荣，违纪舞弊可耻”的理念，严守诚信考试承诺。</w:t>
      </w: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在考试过程中，严格遵守相关规定，手机等不该带进考场的物品，一律不带；考场内不该做的事，坚决不做，考出自己的真实水平，共同维护考试公平公正。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" w:firstLineChars="20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/>
        </w:rPr>
        <w:t>、</w:t>
      </w: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由于考生在进入考点时需要接受体温检测、查验证件，且6月7日、8日是工作日，请广大考生和家长充分考虑交通、天气等因素，合理安排出行时间及路线，提前到达考点，按时参加考试。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</w:pPr>
      <w:r>
        <w:rPr>
          <w:rFonts w:hint="eastAsia" w:eastAsia="宋体"/>
          <w:lang w:val="en-US" w:eastAsia="zh-CN"/>
        </w:rPr>
        <w:t>11</w:t>
      </w:r>
      <w:r>
        <w:rPr>
          <w:rFonts w:hint="eastAsia"/>
        </w:rPr>
        <w:t>、</w:t>
      </w:r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考生和家长（含共同生活人）要自觉遵守防疫规定，保护自身健康安全，做好每日健康监测，安康码和行程信息如有异常，要立即报告所在报名点学校。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12、</w:t>
      </w:r>
      <w:r>
        <w:rPr>
          <w:rFonts w:hint="eastAsia"/>
        </w:rPr>
        <w:t>考前48小时内核酸检测阴性报告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不需要考生提供。考生6月5日统一到报名学校进行核酸检测，由报名学校把报告报送教育局。</w:t>
      </w:r>
    </w:p>
    <w:p/>
    <w:p>
      <w:bookmarkStart w:id="0" w:name="_GoBack"/>
      <w:bookmarkEnd w:id="0"/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righ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eastAsia="宋体"/>
          <w:lang w:val="en-US" w:eastAsia="zh-CN"/>
        </w:rPr>
        <w:t xml:space="preserve">                                        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阜阳科学技术学校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right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2022年5月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30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日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ZmQxYzE5ODIwM2FhYjM3ODM4YTNlNzcyMzFmZDcifQ=="/>
  </w:docVars>
  <w:rsids>
    <w:rsidRoot w:val="41437329"/>
    <w:rsid w:val="00425245"/>
    <w:rsid w:val="11E507BB"/>
    <w:rsid w:val="21BC2078"/>
    <w:rsid w:val="41437329"/>
    <w:rsid w:val="41F86252"/>
    <w:rsid w:val="44C41C4C"/>
    <w:rsid w:val="5BA0487C"/>
    <w:rsid w:val="784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2525</Words>
  <Characters>2561</Characters>
  <Lines>0</Lines>
  <Paragraphs>0</Paragraphs>
  <TotalTime>0</TotalTime>
  <ScaleCrop>false</ScaleCrop>
  <LinksUpToDate>false</LinksUpToDate>
  <CharactersWithSpaces>2748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2022-05-30T02:27:00Z</dcterms:created>
  <dc:creator>Light</dc:creator>
  <cp:lastModifiedBy>Light</cp:lastModifiedBy>
  <dcterms:modified xsi:type="dcterms:W3CDTF">2022-05-31T03:04:17Z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349C3DAE2EA04D849863D298E402B04E</vt:lpwstr>
  </property>
</Properties>
</file>